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B6A1" w14:textId="6DE691E3" w:rsidR="000552B2" w:rsidRPr="00D52376" w:rsidRDefault="00B75524" w:rsidP="00CF23FE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Erratum</w:t>
      </w:r>
      <w:r w:rsidR="00F30EC3" w:rsidRPr="00E32F41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（</w:t>
      </w:r>
      <w:r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訂正</w:t>
      </w:r>
      <w:r w:rsidR="00F30EC3" w:rsidRPr="00E32F41">
        <w:rPr>
          <w:rFonts w:ascii="Times New Roman" w:eastAsia="ＭＳ 明朝" w:hAnsi="Times New Roman" w:cs="Times New Roman" w:hint="eastAsia"/>
          <w:b/>
          <w:bCs/>
          <w:sz w:val="24"/>
          <w:szCs w:val="24"/>
          <w:highlight w:val="yellow"/>
        </w:rPr>
        <w:t>）</w:t>
      </w:r>
    </w:p>
    <w:p w14:paraId="7FA63801" w14:textId="77777777" w:rsidR="0092741E" w:rsidRDefault="0092741E" w:rsidP="0092741E">
      <w:pPr>
        <w:spacing w:line="360" w:lineRule="exact"/>
        <w:jc w:val="center"/>
        <w:rPr>
          <w:rFonts w:ascii="Times New Roman" w:eastAsia="ＭＳ 明朝" w:hAnsi="Times New Roman" w:cs="Times New Roman"/>
          <w:b/>
          <w:bCs/>
          <w:sz w:val="32"/>
          <w:szCs w:val="32"/>
        </w:rPr>
      </w:pPr>
    </w:p>
    <w:p w14:paraId="58AF1080" w14:textId="77777777" w:rsidR="0092741E" w:rsidRPr="00173324" w:rsidRDefault="0092741E" w:rsidP="002947FD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6776A1A7" w14:textId="3AD1492B" w:rsidR="006F0C3E" w:rsidRDefault="006F0C3E" w:rsidP="006F0C3E">
      <w:pPr>
        <w:ind w:firstLineChars="100" w:firstLine="20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6F0C3E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九州歯科学会雑誌</w:t>
      </w:r>
      <w:r w:rsidR="00937EAD">
        <w:rPr>
          <w:rFonts w:ascii="Times New Roman" w:eastAsia="ＭＳ 明朝" w:hAnsi="Times New Roman" w:cs="Times New Roman" w:hint="eastAsia"/>
          <w:sz w:val="20"/>
          <w:szCs w:val="20"/>
        </w:rPr>
        <w:t>0</w:t>
      </w:r>
      <w:r w:rsidRPr="006F0C3E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巻</w:t>
      </w:r>
      <w:r w:rsidR="00937EAD">
        <w:rPr>
          <w:rFonts w:ascii="Times New Roman" w:eastAsia="ＭＳ 明朝" w:hAnsi="Times New Roman" w:cs="Times New Roman" w:hint="eastAsia"/>
          <w:sz w:val="20"/>
          <w:szCs w:val="20"/>
        </w:rPr>
        <w:t>0</w:t>
      </w:r>
      <w:r w:rsidRPr="006F0C3E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号（</w:t>
      </w:r>
      <w:r w:rsidRPr="006F0C3E">
        <w:rPr>
          <w:rFonts w:ascii="Times New Roman" w:eastAsia="ＭＳ 明朝" w:hAnsi="Times New Roman" w:cs="Times New Roman" w:hint="eastAsia"/>
          <w:sz w:val="20"/>
          <w:szCs w:val="20"/>
        </w:rPr>
        <w:t>20xx</w:t>
      </w:r>
      <w:r w:rsidRPr="006F0C3E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）において誤りがありましたので、下記のように訂正いたします。</w:t>
      </w:r>
    </w:p>
    <w:p w14:paraId="7F11EAF9" w14:textId="77777777" w:rsidR="003E4218" w:rsidRDefault="003E4218" w:rsidP="00EB7EA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</w:p>
    <w:p w14:paraId="06A9BF00" w14:textId="0F0490E3" w:rsidR="00937EAD" w:rsidRDefault="00937EAD" w:rsidP="00EB7EA0">
      <w:pPr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937EAD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論文</w:t>
      </w:r>
      <w:r w:rsidRPr="00937EAD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ID</w:t>
      </w:r>
      <w:r w:rsidRPr="00937EAD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：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OOOOOOO</w:t>
      </w:r>
    </w:p>
    <w:p w14:paraId="60CE8A06" w14:textId="77777777" w:rsidR="00937EAD" w:rsidRDefault="00937EAD" w:rsidP="00EB7EA0">
      <w:pPr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</w:p>
    <w:p w14:paraId="0F7BB5E9" w14:textId="5BBEE5D4" w:rsidR="006F0C3E" w:rsidRDefault="006F0C3E" w:rsidP="00EB7EA0">
      <w:pPr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937EAD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１）訂正箇所：</w:t>
      </w:r>
      <w:r w:rsidR="00937EAD" w:rsidRPr="00937EAD">
        <w:rPr>
          <w:rFonts w:ascii="Times New Roman" w:eastAsia="ＭＳ 明朝" w:hAnsi="Times New Roman" w:cs="Times New Roman" w:hint="eastAsia"/>
          <w:sz w:val="20"/>
          <w:szCs w:val="20"/>
        </w:rPr>
        <w:t>0</w:t>
      </w:r>
      <w:r w:rsidR="00937EAD" w:rsidRPr="00937EAD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ページ</w:t>
      </w:r>
      <w:r w:rsidR="00937EAD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 xml:space="preserve">　</w:t>
      </w:r>
      <w:r w:rsidR="00937EAD" w:rsidRPr="00937EAD">
        <w:rPr>
          <w:rFonts w:ascii="Times New Roman" w:eastAsia="ＭＳ 明朝" w:hAnsi="Times New Roman" w:cs="Times New Roman" w:hint="eastAsia"/>
          <w:sz w:val="20"/>
          <w:szCs w:val="20"/>
        </w:rPr>
        <w:t>○○</w:t>
      </w:r>
      <w:r w:rsidR="00937EAD" w:rsidRPr="00937EAD">
        <w:rPr>
          <w:rFonts w:ascii="Times New Roman" w:eastAsia="ＭＳ 明朝" w:hAnsi="Times New Roman" w:cs="Times New Roman" w:hint="eastAsia"/>
          <w:sz w:val="20"/>
          <w:szCs w:val="20"/>
        </w:rPr>
        <w:t>○○○○</w:t>
      </w:r>
    </w:p>
    <w:p w14:paraId="52E85613" w14:textId="77777777" w:rsidR="007E059B" w:rsidRDefault="007E059B" w:rsidP="007E059B">
      <w:pPr>
        <w:ind w:firstLine="84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7E059B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訂正前：</w:t>
      </w:r>
      <w:r w:rsidRPr="00937EAD">
        <w:rPr>
          <w:rFonts w:ascii="Times New Roman" w:eastAsia="ＭＳ 明朝" w:hAnsi="Times New Roman" w:cs="Times New Roman" w:hint="eastAsia"/>
          <w:sz w:val="20"/>
          <w:szCs w:val="20"/>
        </w:rPr>
        <w:t>○○○○○○</w:t>
      </w:r>
    </w:p>
    <w:p w14:paraId="363AE7C0" w14:textId="77777777" w:rsidR="007E059B" w:rsidRDefault="007E059B" w:rsidP="007E059B">
      <w:pPr>
        <w:ind w:firstLine="84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7E059B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訂正後：</w:t>
      </w:r>
      <w:r w:rsidRPr="00937EAD">
        <w:rPr>
          <w:rFonts w:ascii="Times New Roman" w:eastAsia="ＭＳ 明朝" w:hAnsi="Times New Roman" w:cs="Times New Roman" w:hint="eastAsia"/>
          <w:sz w:val="20"/>
          <w:szCs w:val="20"/>
        </w:rPr>
        <w:t>○○○○○○</w:t>
      </w:r>
    </w:p>
    <w:p w14:paraId="167CA3F3" w14:textId="77777777" w:rsidR="006F0C3E" w:rsidRPr="007E059B" w:rsidRDefault="006F0C3E" w:rsidP="00EB7EA0">
      <w:pPr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</w:p>
    <w:p w14:paraId="20CBFDFA" w14:textId="66E4470F" w:rsidR="00937EAD" w:rsidRDefault="00937EAD" w:rsidP="00937EAD">
      <w:pPr>
        <w:ind w:firstLineChars="100" w:firstLine="20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937EAD">
        <w:rPr>
          <w:rFonts w:ascii="Times New Roman" w:eastAsia="ＭＳ 明朝" w:hAnsi="Times New Roman" w:cs="Times New Roman" w:hint="eastAsia"/>
          <w:sz w:val="20"/>
          <w:szCs w:val="20"/>
          <w:highlight w:val="yellow"/>
        </w:rPr>
        <w:t>以下は注釈ですが、投稿時に削除しないでください。</w:t>
      </w:r>
      <w:r w:rsidR="00DD663F" w:rsidRPr="00DD663F">
        <w:rPr>
          <w:rFonts w:ascii="Times New Roman" w:eastAsia="ＭＳ 明朝" w:hAnsi="Times New Roman" w:cs="Times New Roman" w:hint="eastAsia"/>
          <w:sz w:val="20"/>
          <w:szCs w:val="20"/>
        </w:rPr>
        <w:t>上の</w:t>
      </w:r>
      <w:r w:rsidRPr="007E059B">
        <w:rPr>
          <w:rFonts w:ascii="Times New Roman" w:eastAsia="ＭＳ 明朝" w:hAnsi="Times New Roman" w:cs="Times New Roman" w:hint="eastAsia"/>
          <w:sz w:val="20"/>
          <w:szCs w:val="20"/>
        </w:rPr>
        <w:t>ハイライト部分</w:t>
      </w:r>
      <w:r w:rsidR="00DD663F">
        <w:rPr>
          <w:rFonts w:ascii="Times New Roman" w:eastAsia="ＭＳ 明朝" w:hAnsi="Times New Roman" w:cs="Times New Roman" w:hint="eastAsia"/>
          <w:sz w:val="20"/>
          <w:szCs w:val="20"/>
        </w:rPr>
        <w:t>も</w:t>
      </w:r>
      <w:r w:rsidRPr="007E059B">
        <w:rPr>
          <w:rFonts w:ascii="Times New Roman" w:eastAsia="ＭＳ 明朝" w:hAnsi="Times New Roman" w:cs="Times New Roman" w:hint="eastAsia"/>
          <w:sz w:val="20"/>
          <w:szCs w:val="20"/>
        </w:rPr>
        <w:t>そのままにし、改変しないでください。訂正箇所が複数ある場合は、２）、３）と増やしてください。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元の論文の巻数、号数、西暦および論文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ID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とページ番号を半角数字で記入してください。ページ番号の後に</w:t>
      </w:r>
      <w:r w:rsidR="007E059B">
        <w:rPr>
          <w:rFonts w:ascii="Times New Roman" w:eastAsia="ＭＳ 明朝" w:hAnsi="Times New Roman" w:cs="Times New Roman" w:hint="eastAsia"/>
          <w:sz w:val="20"/>
          <w:szCs w:val="20"/>
        </w:rPr>
        <w:t>全角にて訂正箇所の内容を以下の例に倣って記入してください。</w:t>
      </w:r>
      <w:r w:rsidR="00DD663F">
        <w:rPr>
          <w:rFonts w:ascii="Times New Roman" w:eastAsia="ＭＳ 明朝" w:hAnsi="Times New Roman" w:cs="Times New Roman" w:hint="eastAsia"/>
          <w:sz w:val="20"/>
          <w:szCs w:val="20"/>
        </w:rPr>
        <w:t>訂正箇所の前後も記して、分かりやすくしてください。</w:t>
      </w:r>
      <w:r w:rsidR="007E059B">
        <w:rPr>
          <w:rFonts w:ascii="Times New Roman" w:eastAsia="ＭＳ 明朝" w:hAnsi="Times New Roman" w:cs="Times New Roman" w:hint="eastAsia"/>
          <w:sz w:val="20"/>
          <w:szCs w:val="20"/>
        </w:rPr>
        <w:t>表や図は一部のテキストに訂正が必要な場合であっても、全てを表示してください。</w:t>
      </w:r>
    </w:p>
    <w:p w14:paraId="6703CCAF" w14:textId="77777777" w:rsidR="00FD2956" w:rsidRDefault="00FD2956" w:rsidP="00937EAD">
      <w:pPr>
        <w:ind w:firstLineChars="100" w:firstLine="20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</w:p>
    <w:p w14:paraId="2BFC53DF" w14:textId="3F9C7AD3" w:rsidR="007E059B" w:rsidRPr="00DD663F" w:rsidRDefault="007E059B" w:rsidP="00937EAD">
      <w:pPr>
        <w:ind w:firstLineChars="100" w:firstLine="20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訂正箇所：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1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ページ　タイトル</w:t>
      </w:r>
    </w:p>
    <w:p w14:paraId="3A3CC6FB" w14:textId="278E2034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訂正前：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九州歯科学会雑誌での臨床報告の書き方</w:t>
      </w:r>
    </w:p>
    <w:p w14:paraId="10B7A473" w14:textId="61B6616F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訂正後：九州歯科学会雑誌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における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症例報告の書き方</w:t>
      </w:r>
    </w:p>
    <w:p w14:paraId="3AF59F67" w14:textId="5E956238" w:rsidR="007E059B" w:rsidRPr="00DD663F" w:rsidRDefault="007E059B" w:rsidP="007E059B">
      <w:pPr>
        <w:ind w:firstLineChars="100" w:firstLine="20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訂正箇所：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1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 xml:space="preserve">ページ　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著者名</w:t>
      </w:r>
    </w:p>
    <w:p w14:paraId="7BF0FC25" w14:textId="3978192D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訂正前：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小野健太郎</w:t>
      </w:r>
    </w:p>
    <w:p w14:paraId="67060D74" w14:textId="4DC63C2D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訂正後：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小野堅太郎</w:t>
      </w:r>
    </w:p>
    <w:p w14:paraId="50FA1CC4" w14:textId="040CF81F" w:rsidR="007E059B" w:rsidRPr="00DD663F" w:rsidRDefault="007E059B" w:rsidP="007E059B">
      <w:pPr>
        <w:ind w:firstLineChars="100" w:firstLine="20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訂正箇所：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2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 xml:space="preserve">ページ　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抄録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12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行目</w:t>
      </w:r>
    </w:p>
    <w:p w14:paraId="0A2541EA" w14:textId="31F71016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訂正前：での臨床報告の</w:t>
      </w:r>
    </w:p>
    <w:p w14:paraId="525E6501" w14:textId="704F573E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訂正後：における症例報告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の</w:t>
      </w:r>
    </w:p>
    <w:p w14:paraId="2EE0732F" w14:textId="19C72770" w:rsidR="007E059B" w:rsidRPr="00DD663F" w:rsidRDefault="007E059B" w:rsidP="007E059B">
      <w:pPr>
        <w:ind w:firstLineChars="100" w:firstLine="20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訂正箇所：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3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 xml:space="preserve">ページ　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右段上から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5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～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6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行目</w:t>
      </w:r>
    </w:p>
    <w:p w14:paraId="73AF8F97" w14:textId="77777777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訂正前：での臨床報告の</w:t>
      </w:r>
    </w:p>
    <w:p w14:paraId="312480F4" w14:textId="77777777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訂正後：における症例報告の</w:t>
      </w:r>
    </w:p>
    <w:p w14:paraId="6D9C9935" w14:textId="685DB18C" w:rsidR="007E059B" w:rsidRPr="00DD663F" w:rsidRDefault="007E059B" w:rsidP="007E059B">
      <w:pPr>
        <w:ind w:firstLineChars="100" w:firstLine="20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訂正箇所：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4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 xml:space="preserve">ページ　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表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2</w:t>
      </w:r>
    </w:p>
    <w:p w14:paraId="2BAE7227" w14:textId="0DDE8D88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訂正前：</w:t>
      </w:r>
    </w:p>
    <w:tbl>
      <w:tblPr>
        <w:tblStyle w:val="af0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417"/>
        <w:gridCol w:w="1276"/>
      </w:tblGrid>
      <w:tr w:rsidR="00DD663F" w:rsidRPr="00DD663F" w14:paraId="720E874C" w14:textId="77777777" w:rsidTr="00DD663F">
        <w:tc>
          <w:tcPr>
            <w:tcW w:w="1418" w:type="dxa"/>
          </w:tcPr>
          <w:p w14:paraId="057942B5" w14:textId="72A41D0D" w:rsidR="00DD663F" w:rsidRPr="00DD663F" w:rsidRDefault="00DD663F" w:rsidP="00DD663F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朝食</w:t>
            </w:r>
          </w:p>
        </w:tc>
        <w:tc>
          <w:tcPr>
            <w:tcW w:w="1417" w:type="dxa"/>
          </w:tcPr>
          <w:p w14:paraId="1800DADF" w14:textId="70927658" w:rsidR="00DD663F" w:rsidRPr="00DD663F" w:rsidRDefault="00DD663F" w:rsidP="00DD663F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昼食</w:t>
            </w:r>
          </w:p>
        </w:tc>
        <w:tc>
          <w:tcPr>
            <w:tcW w:w="1276" w:type="dxa"/>
          </w:tcPr>
          <w:p w14:paraId="73D94A91" w14:textId="70A0116C" w:rsidR="00DD663F" w:rsidRPr="00DD663F" w:rsidRDefault="00DD663F" w:rsidP="00DD663F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夜食</w:t>
            </w:r>
          </w:p>
        </w:tc>
      </w:tr>
      <w:tr w:rsidR="00DD663F" w:rsidRPr="00DD663F" w14:paraId="40A15936" w14:textId="77777777" w:rsidTr="00DD663F">
        <w:tc>
          <w:tcPr>
            <w:tcW w:w="1418" w:type="dxa"/>
          </w:tcPr>
          <w:p w14:paraId="32695ABB" w14:textId="3C3DCDD5" w:rsidR="00DD663F" w:rsidRPr="00DD663F" w:rsidRDefault="00DD663F" w:rsidP="00DD663F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24.6</w:t>
            </w:r>
          </w:p>
        </w:tc>
        <w:tc>
          <w:tcPr>
            <w:tcW w:w="1417" w:type="dxa"/>
          </w:tcPr>
          <w:p w14:paraId="0ECA95F9" w14:textId="5AD7D583" w:rsidR="00DD663F" w:rsidRPr="00DD663F" w:rsidRDefault="00DD663F" w:rsidP="00DD663F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89.2</w:t>
            </w:r>
          </w:p>
        </w:tc>
        <w:tc>
          <w:tcPr>
            <w:tcW w:w="1276" w:type="dxa"/>
          </w:tcPr>
          <w:p w14:paraId="0CE8235D" w14:textId="3753A800" w:rsidR="00DD663F" w:rsidRPr="00DD663F" w:rsidRDefault="00DD663F" w:rsidP="00DD663F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98.1</w:t>
            </w:r>
          </w:p>
        </w:tc>
      </w:tr>
    </w:tbl>
    <w:p w14:paraId="5E5E0B39" w14:textId="420E279F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訂正後：</w:t>
      </w:r>
    </w:p>
    <w:tbl>
      <w:tblPr>
        <w:tblStyle w:val="af0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1417"/>
        <w:gridCol w:w="1276"/>
      </w:tblGrid>
      <w:tr w:rsidR="00DD663F" w:rsidRPr="00DD663F" w14:paraId="2BDB76B5" w14:textId="77777777" w:rsidTr="0033458B">
        <w:tc>
          <w:tcPr>
            <w:tcW w:w="1418" w:type="dxa"/>
          </w:tcPr>
          <w:p w14:paraId="374CF774" w14:textId="77777777" w:rsidR="00DD663F" w:rsidRPr="00DD663F" w:rsidRDefault="00DD663F" w:rsidP="0033458B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朝食</w:t>
            </w:r>
          </w:p>
        </w:tc>
        <w:tc>
          <w:tcPr>
            <w:tcW w:w="1417" w:type="dxa"/>
          </w:tcPr>
          <w:p w14:paraId="1EBDE812" w14:textId="77777777" w:rsidR="00DD663F" w:rsidRPr="00DD663F" w:rsidRDefault="00DD663F" w:rsidP="0033458B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昼食</w:t>
            </w:r>
          </w:p>
        </w:tc>
        <w:tc>
          <w:tcPr>
            <w:tcW w:w="1276" w:type="dxa"/>
          </w:tcPr>
          <w:p w14:paraId="767CC697" w14:textId="77777777" w:rsidR="00DD663F" w:rsidRPr="00DD663F" w:rsidRDefault="00DD663F" w:rsidP="0033458B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夕食</w:t>
            </w:r>
          </w:p>
        </w:tc>
      </w:tr>
      <w:tr w:rsidR="00DD663F" w:rsidRPr="00DD663F" w14:paraId="32EA586D" w14:textId="77777777" w:rsidTr="0033458B">
        <w:tc>
          <w:tcPr>
            <w:tcW w:w="1418" w:type="dxa"/>
          </w:tcPr>
          <w:p w14:paraId="1D65CE4E" w14:textId="77777777" w:rsidR="00DD663F" w:rsidRPr="00DD663F" w:rsidRDefault="00DD663F" w:rsidP="0033458B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24.6</w:t>
            </w:r>
          </w:p>
        </w:tc>
        <w:tc>
          <w:tcPr>
            <w:tcW w:w="1417" w:type="dxa"/>
          </w:tcPr>
          <w:p w14:paraId="65A843ED" w14:textId="77777777" w:rsidR="00DD663F" w:rsidRPr="00DD663F" w:rsidRDefault="00DD663F" w:rsidP="0033458B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89.2</w:t>
            </w:r>
          </w:p>
        </w:tc>
        <w:tc>
          <w:tcPr>
            <w:tcW w:w="1276" w:type="dxa"/>
          </w:tcPr>
          <w:p w14:paraId="0342C0C8" w14:textId="3C08E848" w:rsidR="00DD663F" w:rsidRPr="00DD663F" w:rsidRDefault="00DD663F" w:rsidP="0033458B">
            <w:pPr>
              <w:jc w:val="center"/>
              <w:rPr>
                <w:rFonts w:ascii="Times New Roman" w:eastAsia="ＭＳ 明朝" w:hAnsi="Times New Roman" w:cs="Times New Roman" w:hint="eastAsia"/>
                <w:sz w:val="20"/>
                <w:szCs w:val="20"/>
              </w:rPr>
            </w:pPr>
            <w:r w:rsidRPr="00DD663F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76.5</w:t>
            </w:r>
          </w:p>
        </w:tc>
      </w:tr>
    </w:tbl>
    <w:p w14:paraId="58E1675E" w14:textId="5CC4D9E3" w:rsidR="007E059B" w:rsidRPr="00DD663F" w:rsidRDefault="007E059B" w:rsidP="007E059B">
      <w:pPr>
        <w:ind w:firstLineChars="100" w:firstLine="20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訂正箇所：</w:t>
      </w:r>
      <w:r w:rsidR="00DD663F" w:rsidRPr="00DD663F">
        <w:rPr>
          <w:rFonts w:ascii="Times New Roman" w:eastAsia="ＭＳ 明朝" w:hAnsi="Times New Roman" w:cs="Times New Roman" w:hint="eastAsia"/>
          <w:sz w:val="20"/>
          <w:szCs w:val="20"/>
        </w:rPr>
        <w:t>5</w:t>
      </w: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 xml:space="preserve">ページ　</w:t>
      </w:r>
      <w:r w:rsidR="00DD663F" w:rsidRPr="00DD663F">
        <w:rPr>
          <w:rFonts w:ascii="Times New Roman" w:eastAsia="ＭＳ 明朝" w:hAnsi="Times New Roman" w:cs="Times New Roman" w:hint="eastAsia"/>
          <w:sz w:val="20"/>
          <w:szCs w:val="20"/>
        </w:rPr>
        <w:t>引用文献</w:t>
      </w:r>
      <w:r w:rsidR="00DD663F" w:rsidRPr="00DD663F">
        <w:rPr>
          <w:rFonts w:ascii="Times New Roman" w:eastAsia="ＭＳ 明朝" w:hAnsi="Times New Roman" w:cs="Times New Roman" w:hint="eastAsia"/>
          <w:sz w:val="20"/>
          <w:szCs w:val="20"/>
        </w:rPr>
        <w:t>5)</w:t>
      </w:r>
    </w:p>
    <w:p w14:paraId="5A475CEF" w14:textId="116B635C" w:rsidR="007E059B" w:rsidRPr="00DD663F" w:rsidRDefault="007E059B" w:rsidP="007E059B">
      <w:pPr>
        <w:ind w:firstLine="84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訂正前：</w:t>
      </w:r>
      <w:r w:rsidR="00DD663F" w:rsidRPr="00DD663F">
        <w:rPr>
          <w:rFonts w:ascii="Times New Roman" w:eastAsia="ＭＳ 明朝" w:hAnsi="Times New Roman" w:cs="Times New Roman"/>
          <w:sz w:val="20"/>
          <w:szCs w:val="20"/>
        </w:rPr>
        <w:t>九歯学会誌</w:t>
      </w:r>
      <w:r w:rsidR="00DD663F" w:rsidRPr="00DD663F">
        <w:rPr>
          <w:rFonts w:ascii="Times New Roman" w:eastAsia="ＭＳ 明朝" w:hAnsi="Times New Roman" w:cs="Times New Roman"/>
          <w:sz w:val="20"/>
          <w:szCs w:val="20"/>
        </w:rPr>
        <w:t xml:space="preserve"> 76(4):66-69, 2022.</w:t>
      </w:r>
    </w:p>
    <w:p w14:paraId="7EC52A37" w14:textId="5DE5091F" w:rsidR="007E059B" w:rsidRPr="007E059B" w:rsidRDefault="007E059B" w:rsidP="007E059B">
      <w:pPr>
        <w:ind w:firstLine="840"/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  <w:r w:rsidRPr="00DD663F">
        <w:rPr>
          <w:rFonts w:ascii="Times New Roman" w:eastAsia="ＭＳ 明朝" w:hAnsi="Times New Roman" w:cs="Times New Roman" w:hint="eastAsia"/>
          <w:sz w:val="20"/>
          <w:szCs w:val="20"/>
        </w:rPr>
        <w:t>訂正後：</w:t>
      </w:r>
      <w:r w:rsidR="00DD663F" w:rsidRPr="00DD663F">
        <w:rPr>
          <w:rFonts w:ascii="Times New Roman" w:eastAsia="ＭＳ 明朝" w:hAnsi="Times New Roman" w:cs="Times New Roman"/>
          <w:sz w:val="20"/>
          <w:szCs w:val="20"/>
        </w:rPr>
        <w:t>九歯学会誌</w:t>
      </w:r>
      <w:r w:rsidR="00DD663F" w:rsidRPr="00DD663F">
        <w:rPr>
          <w:rFonts w:ascii="Times New Roman" w:eastAsia="ＭＳ 明朝" w:hAnsi="Times New Roman" w:cs="Times New Roman"/>
          <w:sz w:val="20"/>
          <w:szCs w:val="20"/>
        </w:rPr>
        <w:t xml:space="preserve"> 76(3-4):66-69, 2022.</w:t>
      </w:r>
    </w:p>
    <w:p w14:paraId="4B8D743E" w14:textId="77777777" w:rsidR="00937EAD" w:rsidRPr="007E059B" w:rsidRDefault="00937EAD" w:rsidP="00937EAD">
      <w:pPr>
        <w:jc w:val="left"/>
        <w:rPr>
          <w:rFonts w:ascii="Times New Roman" w:eastAsia="ＭＳ 明朝" w:hAnsi="Times New Roman" w:cs="Times New Roman" w:hint="eastAsia"/>
          <w:sz w:val="20"/>
          <w:szCs w:val="20"/>
        </w:rPr>
      </w:pPr>
    </w:p>
    <w:sectPr w:rsidR="00937EAD" w:rsidRPr="007E059B" w:rsidSect="00B75524">
      <w:pgSz w:w="11906" w:h="16838"/>
      <w:pgMar w:top="2268" w:right="1247" w:bottom="1418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9616B" w14:textId="77777777" w:rsidR="002E3D29" w:rsidRDefault="002E3D29" w:rsidP="00CF23FE">
      <w:r>
        <w:separator/>
      </w:r>
    </w:p>
  </w:endnote>
  <w:endnote w:type="continuationSeparator" w:id="0">
    <w:p w14:paraId="679E0196" w14:textId="77777777" w:rsidR="002E3D29" w:rsidRDefault="002E3D29" w:rsidP="00CF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8B2B" w14:textId="77777777" w:rsidR="002E3D29" w:rsidRDefault="002E3D29" w:rsidP="00CF23FE">
      <w:r>
        <w:separator/>
      </w:r>
    </w:p>
  </w:footnote>
  <w:footnote w:type="continuationSeparator" w:id="0">
    <w:p w14:paraId="49AC5ECE" w14:textId="77777777" w:rsidR="002E3D29" w:rsidRDefault="002E3D29" w:rsidP="00CF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3D1C"/>
    <w:multiLevelType w:val="hybridMultilevel"/>
    <w:tmpl w:val="66C85BC0"/>
    <w:lvl w:ilvl="0" w:tplc="6D1C48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" w15:restartNumberingAfterBreak="0">
    <w:nsid w:val="06964B8D"/>
    <w:multiLevelType w:val="hybridMultilevel"/>
    <w:tmpl w:val="FBD49B8E"/>
    <w:lvl w:ilvl="0" w:tplc="3E8C0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07A15F6C"/>
    <w:multiLevelType w:val="hybridMultilevel"/>
    <w:tmpl w:val="0E94A078"/>
    <w:lvl w:ilvl="0" w:tplc="D7B61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3D0C2765"/>
    <w:multiLevelType w:val="hybridMultilevel"/>
    <w:tmpl w:val="49D4D366"/>
    <w:lvl w:ilvl="0" w:tplc="E01E5E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93D77C5"/>
    <w:multiLevelType w:val="hybridMultilevel"/>
    <w:tmpl w:val="11AA1066"/>
    <w:lvl w:ilvl="0" w:tplc="1AB4C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5" w15:restartNumberingAfterBreak="0">
    <w:nsid w:val="52C16BE7"/>
    <w:multiLevelType w:val="hybridMultilevel"/>
    <w:tmpl w:val="18942B5C"/>
    <w:lvl w:ilvl="0" w:tplc="F0102F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7363001">
    <w:abstractNumId w:val="3"/>
  </w:num>
  <w:num w:numId="2" w16cid:durableId="2032684343">
    <w:abstractNumId w:val="5"/>
  </w:num>
  <w:num w:numId="3" w16cid:durableId="68774325">
    <w:abstractNumId w:val="1"/>
  </w:num>
  <w:num w:numId="4" w16cid:durableId="1676880667">
    <w:abstractNumId w:val="2"/>
  </w:num>
  <w:num w:numId="5" w16cid:durableId="1018771833">
    <w:abstractNumId w:val="4"/>
  </w:num>
  <w:num w:numId="6" w16cid:durableId="4025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6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FE"/>
    <w:rsid w:val="00002F4D"/>
    <w:rsid w:val="00007725"/>
    <w:rsid w:val="00021D2D"/>
    <w:rsid w:val="00031B9E"/>
    <w:rsid w:val="00033849"/>
    <w:rsid w:val="0004423E"/>
    <w:rsid w:val="00045647"/>
    <w:rsid w:val="00054D02"/>
    <w:rsid w:val="000552B2"/>
    <w:rsid w:val="00067FC1"/>
    <w:rsid w:val="00083BCF"/>
    <w:rsid w:val="00092B8A"/>
    <w:rsid w:val="000D1DD0"/>
    <w:rsid w:val="000D6303"/>
    <w:rsid w:val="000E384A"/>
    <w:rsid w:val="000F052B"/>
    <w:rsid w:val="000F2C9A"/>
    <w:rsid w:val="00110413"/>
    <w:rsid w:val="00111F4B"/>
    <w:rsid w:val="00117460"/>
    <w:rsid w:val="00125924"/>
    <w:rsid w:val="00126DF5"/>
    <w:rsid w:val="0016349A"/>
    <w:rsid w:val="0017322D"/>
    <w:rsid w:val="00173324"/>
    <w:rsid w:val="00182A3F"/>
    <w:rsid w:val="00184CB0"/>
    <w:rsid w:val="001D5990"/>
    <w:rsid w:val="001F3DA0"/>
    <w:rsid w:val="00216C4A"/>
    <w:rsid w:val="002204D2"/>
    <w:rsid w:val="00225A55"/>
    <w:rsid w:val="00231143"/>
    <w:rsid w:val="002342FB"/>
    <w:rsid w:val="00261EC7"/>
    <w:rsid w:val="00263959"/>
    <w:rsid w:val="00266A10"/>
    <w:rsid w:val="0027141A"/>
    <w:rsid w:val="0028248C"/>
    <w:rsid w:val="002947FD"/>
    <w:rsid w:val="002B7EFA"/>
    <w:rsid w:val="002C1F01"/>
    <w:rsid w:val="002C45C6"/>
    <w:rsid w:val="002C55C1"/>
    <w:rsid w:val="002E3D29"/>
    <w:rsid w:val="003301C8"/>
    <w:rsid w:val="003556FE"/>
    <w:rsid w:val="00390E69"/>
    <w:rsid w:val="003928BA"/>
    <w:rsid w:val="003C2484"/>
    <w:rsid w:val="003C73CC"/>
    <w:rsid w:val="003D77DF"/>
    <w:rsid w:val="003E4218"/>
    <w:rsid w:val="0040741E"/>
    <w:rsid w:val="00424593"/>
    <w:rsid w:val="00427F64"/>
    <w:rsid w:val="004335BD"/>
    <w:rsid w:val="00452F0C"/>
    <w:rsid w:val="004732C0"/>
    <w:rsid w:val="00485CA8"/>
    <w:rsid w:val="004928B0"/>
    <w:rsid w:val="004A588F"/>
    <w:rsid w:val="004E3C83"/>
    <w:rsid w:val="00513979"/>
    <w:rsid w:val="005159CB"/>
    <w:rsid w:val="005329B1"/>
    <w:rsid w:val="005530EB"/>
    <w:rsid w:val="0058495A"/>
    <w:rsid w:val="005B31F6"/>
    <w:rsid w:val="005E155C"/>
    <w:rsid w:val="005E6857"/>
    <w:rsid w:val="005F080D"/>
    <w:rsid w:val="00600AAC"/>
    <w:rsid w:val="00606B10"/>
    <w:rsid w:val="006136B2"/>
    <w:rsid w:val="0061624C"/>
    <w:rsid w:val="006431AA"/>
    <w:rsid w:val="00647BDD"/>
    <w:rsid w:val="0067610E"/>
    <w:rsid w:val="006943CC"/>
    <w:rsid w:val="006A4ED6"/>
    <w:rsid w:val="006B2800"/>
    <w:rsid w:val="006D559C"/>
    <w:rsid w:val="006F0C3E"/>
    <w:rsid w:val="00727BB1"/>
    <w:rsid w:val="00733EB1"/>
    <w:rsid w:val="00735717"/>
    <w:rsid w:val="007576EB"/>
    <w:rsid w:val="007919AF"/>
    <w:rsid w:val="007C3D2B"/>
    <w:rsid w:val="007C545B"/>
    <w:rsid w:val="007E059B"/>
    <w:rsid w:val="007E37A4"/>
    <w:rsid w:val="008108FC"/>
    <w:rsid w:val="00813437"/>
    <w:rsid w:val="00813E9B"/>
    <w:rsid w:val="00863E42"/>
    <w:rsid w:val="00867366"/>
    <w:rsid w:val="008762BE"/>
    <w:rsid w:val="00881EE7"/>
    <w:rsid w:val="00886129"/>
    <w:rsid w:val="008A24E2"/>
    <w:rsid w:val="008C3003"/>
    <w:rsid w:val="008D0B79"/>
    <w:rsid w:val="008E0AD8"/>
    <w:rsid w:val="008E4589"/>
    <w:rsid w:val="008E5D70"/>
    <w:rsid w:val="008E7DA1"/>
    <w:rsid w:val="008F006F"/>
    <w:rsid w:val="008F17E9"/>
    <w:rsid w:val="008F6680"/>
    <w:rsid w:val="00900ABA"/>
    <w:rsid w:val="009041F9"/>
    <w:rsid w:val="00905941"/>
    <w:rsid w:val="009166C5"/>
    <w:rsid w:val="00921702"/>
    <w:rsid w:val="0092741E"/>
    <w:rsid w:val="00930FBA"/>
    <w:rsid w:val="00937EAD"/>
    <w:rsid w:val="00956D1A"/>
    <w:rsid w:val="00994BC8"/>
    <w:rsid w:val="009B4B95"/>
    <w:rsid w:val="009C1DAC"/>
    <w:rsid w:val="009F7976"/>
    <w:rsid w:val="00A27547"/>
    <w:rsid w:val="00A31477"/>
    <w:rsid w:val="00A4792F"/>
    <w:rsid w:val="00A65E63"/>
    <w:rsid w:val="00A830C0"/>
    <w:rsid w:val="00A90854"/>
    <w:rsid w:val="00A93842"/>
    <w:rsid w:val="00A948A3"/>
    <w:rsid w:val="00AA2143"/>
    <w:rsid w:val="00AC33E5"/>
    <w:rsid w:val="00AC3949"/>
    <w:rsid w:val="00B03603"/>
    <w:rsid w:val="00B124A3"/>
    <w:rsid w:val="00B2272B"/>
    <w:rsid w:val="00B30582"/>
    <w:rsid w:val="00B34145"/>
    <w:rsid w:val="00B36FA5"/>
    <w:rsid w:val="00B45B8D"/>
    <w:rsid w:val="00B75524"/>
    <w:rsid w:val="00B829D6"/>
    <w:rsid w:val="00B90B37"/>
    <w:rsid w:val="00B97C97"/>
    <w:rsid w:val="00BA6CC1"/>
    <w:rsid w:val="00BD6764"/>
    <w:rsid w:val="00C06DB1"/>
    <w:rsid w:val="00C128DD"/>
    <w:rsid w:val="00C162D1"/>
    <w:rsid w:val="00C230EB"/>
    <w:rsid w:val="00C415C8"/>
    <w:rsid w:val="00C80A7D"/>
    <w:rsid w:val="00C84E11"/>
    <w:rsid w:val="00CA13B5"/>
    <w:rsid w:val="00CA61B2"/>
    <w:rsid w:val="00CC5EB7"/>
    <w:rsid w:val="00CE5B9F"/>
    <w:rsid w:val="00CF23FE"/>
    <w:rsid w:val="00D257F8"/>
    <w:rsid w:val="00D32358"/>
    <w:rsid w:val="00D342E2"/>
    <w:rsid w:val="00D352E4"/>
    <w:rsid w:val="00D44371"/>
    <w:rsid w:val="00D47BB0"/>
    <w:rsid w:val="00D52376"/>
    <w:rsid w:val="00D55F38"/>
    <w:rsid w:val="00D647AD"/>
    <w:rsid w:val="00D64AD5"/>
    <w:rsid w:val="00D74404"/>
    <w:rsid w:val="00D75601"/>
    <w:rsid w:val="00D84F1C"/>
    <w:rsid w:val="00D955D3"/>
    <w:rsid w:val="00DA2A44"/>
    <w:rsid w:val="00DD5B3E"/>
    <w:rsid w:val="00DD663F"/>
    <w:rsid w:val="00DE4A65"/>
    <w:rsid w:val="00E21EAA"/>
    <w:rsid w:val="00E32F41"/>
    <w:rsid w:val="00E65EEF"/>
    <w:rsid w:val="00E93218"/>
    <w:rsid w:val="00EB7EA0"/>
    <w:rsid w:val="00EC4002"/>
    <w:rsid w:val="00EC4243"/>
    <w:rsid w:val="00EE5476"/>
    <w:rsid w:val="00EF0C80"/>
    <w:rsid w:val="00EF0D5E"/>
    <w:rsid w:val="00EF45AA"/>
    <w:rsid w:val="00F12A8F"/>
    <w:rsid w:val="00F15F2E"/>
    <w:rsid w:val="00F2446A"/>
    <w:rsid w:val="00F30EC3"/>
    <w:rsid w:val="00F368AC"/>
    <w:rsid w:val="00F401FE"/>
    <w:rsid w:val="00F511D6"/>
    <w:rsid w:val="00F62AD9"/>
    <w:rsid w:val="00F71731"/>
    <w:rsid w:val="00F96935"/>
    <w:rsid w:val="00FD2956"/>
    <w:rsid w:val="00FD500E"/>
    <w:rsid w:val="00FD611D"/>
    <w:rsid w:val="00FD63D2"/>
    <w:rsid w:val="00F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AAA2A"/>
  <w15:chartTrackingRefBased/>
  <w15:docId w15:val="{A5E0D171-8B7F-4135-A150-94726828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3F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3F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3F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3F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3F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3F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3F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2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23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23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23F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2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3F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2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3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2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3F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23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2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23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23F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F23FE"/>
  </w:style>
  <w:style w:type="paragraph" w:styleId="ac">
    <w:name w:val="footer"/>
    <w:basedOn w:val="a"/>
    <w:link w:val="ad"/>
    <w:uiPriority w:val="99"/>
    <w:unhideWhenUsed/>
    <w:rsid w:val="00CF23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23FE"/>
  </w:style>
  <w:style w:type="character" w:styleId="ae">
    <w:name w:val="Hyperlink"/>
    <w:basedOn w:val="a0"/>
    <w:uiPriority w:val="99"/>
    <w:unhideWhenUsed/>
    <w:rsid w:val="0027141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7141A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DD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101</Words>
  <Characters>581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2024-06-09T07:54:00Z</dcterms:created>
  <dcterms:modified xsi:type="dcterms:W3CDTF">2025-02-17T09:17:00Z</dcterms:modified>
</cp:coreProperties>
</file>